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9B" w:rsidRDefault="00FB779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DDAEFA" wp14:editId="108EA695">
            <wp:simplePos x="0" y="0"/>
            <wp:positionH relativeFrom="column">
              <wp:posOffset>4386</wp:posOffset>
            </wp:positionH>
            <wp:positionV relativeFrom="paragraph">
              <wp:posOffset>-294788</wp:posOffset>
            </wp:positionV>
            <wp:extent cx="2402958" cy="437060"/>
            <wp:effectExtent l="0" t="0" r="0" b="1270"/>
            <wp:wrapNone/>
            <wp:docPr id="1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90" cy="43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9B" w:rsidRPr="00FB779B" w:rsidRDefault="00FB779B">
      <w:pPr>
        <w:rPr>
          <w:rFonts w:ascii="Arial" w:hAnsi="Arial" w:cs="Arial"/>
          <w:b/>
        </w:rPr>
      </w:pPr>
      <w:r w:rsidRPr="00FB779B">
        <w:rPr>
          <w:rFonts w:ascii="Arial" w:hAnsi="Arial" w:cs="Arial"/>
          <w:b/>
        </w:rPr>
        <w:t>ПРЕСС-РЕЛИЗ</w:t>
      </w:r>
    </w:p>
    <w:p w:rsidR="009256EE" w:rsidRPr="005330ED" w:rsidRDefault="003F43D3" w:rsidP="00693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4715">
        <w:rPr>
          <w:rFonts w:ascii="Arial" w:hAnsi="Arial" w:cs="Arial"/>
          <w:b/>
          <w:sz w:val="24"/>
          <w:szCs w:val="24"/>
          <w:lang w:val="en-US"/>
        </w:rPr>
        <w:t>United</w:t>
      </w:r>
      <w:r w:rsidRPr="00B94715">
        <w:rPr>
          <w:rFonts w:ascii="Arial" w:hAnsi="Arial" w:cs="Arial"/>
          <w:b/>
          <w:sz w:val="24"/>
          <w:szCs w:val="24"/>
        </w:rPr>
        <w:t xml:space="preserve"> </w:t>
      </w:r>
      <w:r w:rsidRPr="00B94715">
        <w:rPr>
          <w:rFonts w:ascii="Arial" w:hAnsi="Arial" w:cs="Arial"/>
          <w:b/>
          <w:sz w:val="24"/>
          <w:szCs w:val="24"/>
          <w:lang w:val="en-US"/>
        </w:rPr>
        <w:t>Card</w:t>
      </w:r>
      <w:r w:rsidRPr="00B94715">
        <w:rPr>
          <w:rFonts w:ascii="Arial" w:hAnsi="Arial" w:cs="Arial"/>
          <w:b/>
          <w:sz w:val="24"/>
          <w:szCs w:val="24"/>
        </w:rPr>
        <w:t xml:space="preserve"> </w:t>
      </w:r>
      <w:r w:rsidRPr="00B94715">
        <w:rPr>
          <w:rFonts w:ascii="Arial" w:hAnsi="Arial" w:cs="Arial"/>
          <w:b/>
          <w:sz w:val="24"/>
          <w:szCs w:val="24"/>
          <w:lang w:val="en-US"/>
        </w:rPr>
        <w:t>Service</w:t>
      </w:r>
      <w:r w:rsidRPr="00B94715">
        <w:rPr>
          <w:rFonts w:ascii="Arial" w:hAnsi="Arial" w:cs="Arial"/>
          <w:b/>
          <w:sz w:val="24"/>
          <w:szCs w:val="24"/>
        </w:rPr>
        <w:t xml:space="preserve"> и </w:t>
      </w:r>
      <w:r w:rsidRPr="00B94715">
        <w:rPr>
          <w:rFonts w:ascii="Arial" w:hAnsi="Arial" w:cs="Arial"/>
          <w:b/>
          <w:sz w:val="24"/>
          <w:szCs w:val="24"/>
          <w:lang w:val="en-US"/>
        </w:rPr>
        <w:t>MasterCard</w:t>
      </w:r>
      <w:r w:rsidRPr="00B94715">
        <w:rPr>
          <w:rFonts w:ascii="Arial" w:hAnsi="Arial" w:cs="Arial"/>
          <w:b/>
          <w:sz w:val="24"/>
          <w:szCs w:val="24"/>
        </w:rPr>
        <w:t xml:space="preserve"> провели бизнес-конференцию для </w:t>
      </w:r>
      <w:proofErr w:type="gramStart"/>
      <w:r w:rsidRPr="00B94715">
        <w:rPr>
          <w:rFonts w:ascii="Arial" w:hAnsi="Arial" w:cs="Arial"/>
          <w:b/>
          <w:sz w:val="24"/>
          <w:szCs w:val="24"/>
        </w:rPr>
        <w:t xml:space="preserve">банков </w:t>
      </w:r>
      <w:r w:rsidR="005330ED" w:rsidRPr="00693C01">
        <w:rPr>
          <w:rFonts w:ascii="Arial" w:hAnsi="Arial" w:cs="Arial"/>
          <w:b/>
          <w:sz w:val="24"/>
          <w:szCs w:val="24"/>
        </w:rPr>
        <w:t xml:space="preserve"> </w:t>
      </w:r>
      <w:r w:rsidR="005330ED">
        <w:rPr>
          <w:rFonts w:ascii="Arial" w:hAnsi="Arial" w:cs="Arial"/>
          <w:b/>
          <w:sz w:val="24"/>
          <w:szCs w:val="24"/>
        </w:rPr>
        <w:t>и</w:t>
      </w:r>
      <w:proofErr w:type="gramEnd"/>
      <w:r w:rsidR="005330ED">
        <w:rPr>
          <w:rFonts w:ascii="Arial" w:hAnsi="Arial" w:cs="Arial"/>
          <w:b/>
          <w:sz w:val="24"/>
          <w:szCs w:val="24"/>
        </w:rPr>
        <w:t xml:space="preserve"> торгово-сервисных предприятий </w:t>
      </w:r>
      <w:r w:rsidR="00B60A5E">
        <w:rPr>
          <w:rFonts w:ascii="Arial" w:hAnsi="Arial" w:cs="Arial"/>
          <w:b/>
          <w:sz w:val="24"/>
          <w:szCs w:val="24"/>
        </w:rPr>
        <w:t>У</w:t>
      </w:r>
      <w:r w:rsidRPr="00B94715">
        <w:rPr>
          <w:rFonts w:ascii="Arial" w:hAnsi="Arial" w:cs="Arial"/>
          <w:b/>
          <w:sz w:val="24"/>
          <w:szCs w:val="24"/>
        </w:rPr>
        <w:t>ральского федерального округа</w:t>
      </w:r>
      <w:r w:rsidR="005330ED" w:rsidRPr="005330ED">
        <w:rPr>
          <w:rFonts w:ascii="MyriadPro-SemiboldIt" w:hAnsi="MyriadPro-SemiboldIt" w:cs="MyriadPro-SemiboldIt"/>
          <w:b/>
          <w:bCs/>
          <w:i/>
          <w:iCs/>
          <w:color w:val="00538D"/>
          <w:sz w:val="40"/>
          <w:szCs w:val="40"/>
        </w:rPr>
        <w:t xml:space="preserve"> </w:t>
      </w:r>
      <w:r w:rsidR="00475496" w:rsidRPr="003B7DBD">
        <w:rPr>
          <w:rFonts w:ascii="Arial" w:hAnsi="Arial" w:cs="Arial"/>
          <w:b/>
          <w:bCs/>
          <w:iCs/>
          <w:sz w:val="24"/>
          <w:szCs w:val="24"/>
        </w:rPr>
        <w:t>«П</w:t>
      </w:r>
      <w:r w:rsidR="005330ED" w:rsidRPr="003B7DBD">
        <w:rPr>
          <w:rFonts w:ascii="Arial" w:hAnsi="Arial" w:cs="Arial"/>
          <w:b/>
          <w:bCs/>
          <w:iCs/>
          <w:sz w:val="24"/>
          <w:szCs w:val="24"/>
        </w:rPr>
        <w:t>рактические аспекты внедрения новых платежных технологий</w:t>
      </w:r>
      <w:r w:rsidR="003B7DB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30ED" w:rsidRPr="003B7DBD">
        <w:rPr>
          <w:rFonts w:ascii="Arial" w:hAnsi="Arial" w:cs="Arial"/>
          <w:b/>
          <w:bCs/>
          <w:iCs/>
          <w:sz w:val="24"/>
          <w:szCs w:val="24"/>
        </w:rPr>
        <w:t xml:space="preserve"> и продуктовы</w:t>
      </w:r>
      <w:r w:rsidR="003B7DBD">
        <w:rPr>
          <w:rFonts w:ascii="Arial" w:hAnsi="Arial" w:cs="Arial"/>
          <w:b/>
          <w:bCs/>
          <w:iCs/>
          <w:sz w:val="24"/>
          <w:szCs w:val="24"/>
        </w:rPr>
        <w:t>х</w:t>
      </w:r>
      <w:r w:rsidR="005330ED" w:rsidRPr="003B7DBD">
        <w:rPr>
          <w:rFonts w:ascii="Arial" w:hAnsi="Arial" w:cs="Arial"/>
          <w:b/>
          <w:bCs/>
          <w:iCs/>
          <w:sz w:val="24"/>
          <w:szCs w:val="24"/>
        </w:rPr>
        <w:t xml:space="preserve"> решени</w:t>
      </w:r>
      <w:r w:rsidR="003B7DBD">
        <w:rPr>
          <w:rFonts w:ascii="Arial" w:hAnsi="Arial" w:cs="Arial"/>
          <w:b/>
          <w:bCs/>
          <w:iCs/>
          <w:sz w:val="24"/>
          <w:szCs w:val="24"/>
        </w:rPr>
        <w:t>й</w:t>
      </w:r>
      <w:r w:rsidR="00475496" w:rsidRPr="003B7DBD">
        <w:rPr>
          <w:rFonts w:ascii="Arial" w:hAnsi="Arial" w:cs="Arial"/>
          <w:b/>
          <w:bCs/>
          <w:iCs/>
          <w:sz w:val="24"/>
          <w:szCs w:val="24"/>
        </w:rPr>
        <w:t>»</w:t>
      </w:r>
    </w:p>
    <w:p w:rsidR="00475496" w:rsidRDefault="00475496">
      <w:pPr>
        <w:rPr>
          <w:rFonts w:ascii="Arial" w:hAnsi="Arial" w:cs="Arial"/>
        </w:rPr>
      </w:pPr>
    </w:p>
    <w:p w:rsidR="00475496" w:rsidRDefault="003F43D3" w:rsidP="00693C01">
      <w:pPr>
        <w:jc w:val="both"/>
        <w:rPr>
          <w:rFonts w:ascii="Arial" w:hAnsi="Arial" w:cs="Arial"/>
        </w:rPr>
      </w:pPr>
      <w:bookmarkStart w:id="0" w:name="_GoBack"/>
      <w:r w:rsidRPr="00FB779B">
        <w:rPr>
          <w:rFonts w:ascii="Arial" w:hAnsi="Arial" w:cs="Arial"/>
        </w:rPr>
        <w:t xml:space="preserve">21 июня в г. Екатеринбурге </w:t>
      </w:r>
      <w:r w:rsidR="005330ED">
        <w:rPr>
          <w:rFonts w:ascii="Arial" w:hAnsi="Arial" w:cs="Arial"/>
        </w:rPr>
        <w:t xml:space="preserve">в отеле </w:t>
      </w:r>
      <w:r w:rsidR="005330ED">
        <w:rPr>
          <w:rFonts w:ascii="Arial" w:hAnsi="Arial" w:cs="Arial"/>
          <w:lang w:val="en-US"/>
        </w:rPr>
        <w:t>Hyatt</w:t>
      </w:r>
      <w:r w:rsidR="005330ED" w:rsidRPr="00693C01">
        <w:rPr>
          <w:rFonts w:ascii="Arial" w:hAnsi="Arial" w:cs="Arial"/>
        </w:rPr>
        <w:t xml:space="preserve"> </w:t>
      </w:r>
      <w:r w:rsidR="005330ED">
        <w:rPr>
          <w:rFonts w:ascii="Arial" w:hAnsi="Arial" w:cs="Arial"/>
          <w:lang w:val="en-US"/>
        </w:rPr>
        <w:t>Regency</w:t>
      </w:r>
      <w:r w:rsidR="005330ED" w:rsidRPr="00693C01">
        <w:rPr>
          <w:rFonts w:ascii="Arial" w:hAnsi="Arial" w:cs="Arial"/>
        </w:rPr>
        <w:t xml:space="preserve"> </w:t>
      </w:r>
      <w:r w:rsidRPr="00FB779B">
        <w:rPr>
          <w:rFonts w:ascii="Arial" w:hAnsi="Arial" w:cs="Arial"/>
        </w:rPr>
        <w:t xml:space="preserve">состоялось бизнес-мероприятие </w:t>
      </w:r>
      <w:r w:rsidR="003B7DBD">
        <w:rPr>
          <w:rFonts w:ascii="Arial" w:hAnsi="Arial" w:cs="Arial"/>
        </w:rPr>
        <w:t xml:space="preserve">одной из </w:t>
      </w:r>
      <w:r w:rsidRPr="00FB779B">
        <w:rPr>
          <w:rFonts w:ascii="Arial" w:hAnsi="Arial" w:cs="Arial"/>
        </w:rPr>
        <w:t>крупнейш</w:t>
      </w:r>
      <w:r w:rsidR="003B7DBD">
        <w:rPr>
          <w:rFonts w:ascii="Arial" w:hAnsi="Arial" w:cs="Arial"/>
        </w:rPr>
        <w:t>их</w:t>
      </w:r>
      <w:r w:rsidRPr="00FB779B">
        <w:rPr>
          <w:rFonts w:ascii="Arial" w:hAnsi="Arial" w:cs="Arial"/>
        </w:rPr>
        <w:t xml:space="preserve"> </w:t>
      </w:r>
      <w:r w:rsidR="00475496" w:rsidRPr="00FB779B">
        <w:rPr>
          <w:rFonts w:ascii="Arial" w:hAnsi="Arial" w:cs="Arial"/>
        </w:rPr>
        <w:t xml:space="preserve">в России </w:t>
      </w:r>
      <w:r w:rsidRPr="00FB779B">
        <w:rPr>
          <w:rFonts w:ascii="Arial" w:hAnsi="Arial" w:cs="Arial"/>
        </w:rPr>
        <w:t>процессинго</w:t>
      </w:r>
      <w:r w:rsidR="003B7DBD">
        <w:rPr>
          <w:rFonts w:ascii="Arial" w:hAnsi="Arial" w:cs="Arial"/>
        </w:rPr>
        <w:t>вых</w:t>
      </w:r>
      <w:r w:rsidRPr="00FB779B">
        <w:rPr>
          <w:rFonts w:ascii="Arial" w:hAnsi="Arial" w:cs="Arial"/>
        </w:rPr>
        <w:t xml:space="preserve"> компани</w:t>
      </w:r>
      <w:r w:rsidR="003B7DBD">
        <w:rPr>
          <w:rFonts w:ascii="Arial" w:hAnsi="Arial" w:cs="Arial"/>
        </w:rPr>
        <w:t>й</w:t>
      </w:r>
      <w:r w:rsidRPr="00FB779B">
        <w:rPr>
          <w:rFonts w:ascii="Arial" w:hAnsi="Arial" w:cs="Arial"/>
        </w:rPr>
        <w:t xml:space="preserve"> </w:t>
      </w:r>
      <w:r w:rsidRPr="00FB779B">
        <w:rPr>
          <w:rFonts w:ascii="Arial" w:hAnsi="Arial" w:cs="Arial"/>
          <w:lang w:val="en-US"/>
        </w:rPr>
        <w:t>UCS</w:t>
      </w:r>
      <w:r w:rsidRPr="00FB779B">
        <w:rPr>
          <w:rFonts w:ascii="Arial" w:hAnsi="Arial" w:cs="Arial"/>
        </w:rPr>
        <w:t xml:space="preserve">, которая совместно с </w:t>
      </w:r>
      <w:r w:rsidRPr="00FB779B">
        <w:rPr>
          <w:rFonts w:ascii="Arial" w:hAnsi="Arial" w:cs="Arial"/>
          <w:lang w:val="en-US"/>
        </w:rPr>
        <w:t>MasterCard</w:t>
      </w:r>
      <w:r w:rsidRPr="00FB779B">
        <w:rPr>
          <w:rFonts w:ascii="Arial" w:hAnsi="Arial" w:cs="Arial"/>
        </w:rPr>
        <w:t xml:space="preserve"> пре</w:t>
      </w:r>
      <w:r w:rsidR="00475496">
        <w:rPr>
          <w:rFonts w:ascii="Arial" w:hAnsi="Arial" w:cs="Arial"/>
        </w:rPr>
        <w:t xml:space="preserve">дставила новинки </w:t>
      </w:r>
      <w:r w:rsidRPr="00FB779B">
        <w:rPr>
          <w:rFonts w:ascii="Arial" w:hAnsi="Arial" w:cs="Arial"/>
        </w:rPr>
        <w:t>продуктовы</w:t>
      </w:r>
      <w:r w:rsidR="00475496">
        <w:rPr>
          <w:rFonts w:ascii="Arial" w:hAnsi="Arial" w:cs="Arial"/>
        </w:rPr>
        <w:t>х</w:t>
      </w:r>
      <w:r w:rsidRPr="00FB779B">
        <w:rPr>
          <w:rFonts w:ascii="Arial" w:hAnsi="Arial" w:cs="Arial"/>
        </w:rPr>
        <w:t xml:space="preserve"> решени</w:t>
      </w:r>
      <w:r w:rsidR="00475496">
        <w:rPr>
          <w:rFonts w:ascii="Arial" w:hAnsi="Arial" w:cs="Arial"/>
        </w:rPr>
        <w:t xml:space="preserve">й </w:t>
      </w:r>
      <w:r w:rsidR="00475496" w:rsidRPr="00FB779B">
        <w:rPr>
          <w:rFonts w:ascii="Arial" w:hAnsi="Arial" w:cs="Arial"/>
        </w:rPr>
        <w:t xml:space="preserve">для банков </w:t>
      </w:r>
      <w:r w:rsidR="00475496">
        <w:rPr>
          <w:rFonts w:ascii="Arial" w:hAnsi="Arial" w:cs="Arial"/>
        </w:rPr>
        <w:t>и платежных инструментов для торгово-сервисных предприятий, содействующих повышению эффективности ведения бизнеса</w:t>
      </w:r>
      <w:r w:rsidR="00693C01">
        <w:rPr>
          <w:rFonts w:ascii="Arial" w:hAnsi="Arial" w:cs="Arial"/>
        </w:rPr>
        <w:t>.</w:t>
      </w:r>
      <w:r w:rsidR="00475496">
        <w:rPr>
          <w:rFonts w:ascii="Arial" w:hAnsi="Arial" w:cs="Arial"/>
        </w:rPr>
        <w:t xml:space="preserve"> </w:t>
      </w:r>
    </w:p>
    <w:p w:rsidR="00475496" w:rsidRPr="00DA4DBB" w:rsidRDefault="00475496" w:rsidP="003B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</w:t>
      </w:r>
      <w:r w:rsidR="00DA4DBB">
        <w:rPr>
          <w:rFonts w:ascii="Arial" w:hAnsi="Arial" w:cs="Arial"/>
        </w:rPr>
        <w:t>у уральский регион является одн</w:t>
      </w:r>
      <w:r>
        <w:rPr>
          <w:rFonts w:ascii="Arial" w:hAnsi="Arial" w:cs="Arial"/>
        </w:rPr>
        <w:t xml:space="preserve">ой из крупнейших площадок внедрения приоритетной схемы взаимодействия </w:t>
      </w:r>
      <w:r>
        <w:rPr>
          <w:rFonts w:ascii="Arial" w:hAnsi="Arial" w:cs="Arial"/>
          <w:lang w:val="en-US"/>
        </w:rPr>
        <w:t>UCS</w:t>
      </w:r>
      <w:r w:rsidRPr="00B60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банками – реферальной партнерской программы – значительная часть кон</w:t>
      </w:r>
      <w:r w:rsidR="006C137A">
        <w:rPr>
          <w:rFonts w:ascii="Arial" w:hAnsi="Arial" w:cs="Arial"/>
        </w:rPr>
        <w:t>ф</w:t>
      </w:r>
      <w:r>
        <w:rPr>
          <w:rFonts w:ascii="Arial" w:hAnsi="Arial" w:cs="Arial"/>
        </w:rPr>
        <w:t>еренции была посвящена представлению успешн</w:t>
      </w:r>
      <w:r w:rsidR="006C137A">
        <w:rPr>
          <w:rFonts w:ascii="Arial" w:hAnsi="Arial" w:cs="Arial"/>
        </w:rPr>
        <w:t xml:space="preserve">ых </w:t>
      </w:r>
      <w:proofErr w:type="gramStart"/>
      <w:r w:rsidR="006C137A">
        <w:rPr>
          <w:rFonts w:ascii="Arial" w:hAnsi="Arial" w:cs="Arial"/>
        </w:rPr>
        <w:t>бизнес-кейсов</w:t>
      </w:r>
      <w:proofErr w:type="gramEnd"/>
      <w:r w:rsidR="006C137A">
        <w:rPr>
          <w:rFonts w:ascii="Arial" w:hAnsi="Arial" w:cs="Arial"/>
        </w:rPr>
        <w:t>. Крупнейшие ба</w:t>
      </w:r>
      <w:r w:rsidR="00DA4DBB">
        <w:rPr>
          <w:rFonts w:ascii="Arial" w:hAnsi="Arial" w:cs="Arial"/>
        </w:rPr>
        <w:t xml:space="preserve">нки-партнеры </w:t>
      </w:r>
      <w:r w:rsidR="00DA4DBB">
        <w:rPr>
          <w:rFonts w:ascii="Arial" w:hAnsi="Arial" w:cs="Arial"/>
          <w:lang w:val="en-US"/>
        </w:rPr>
        <w:t>UCS</w:t>
      </w:r>
      <w:r w:rsidR="006C137A">
        <w:rPr>
          <w:rFonts w:ascii="Arial" w:hAnsi="Arial" w:cs="Arial"/>
        </w:rPr>
        <w:t xml:space="preserve">, среди которых были, в частности,  </w:t>
      </w:r>
      <w:r w:rsidR="006C137A" w:rsidRPr="00FB779B">
        <w:rPr>
          <w:rFonts w:ascii="Arial" w:hAnsi="Arial" w:cs="Arial"/>
        </w:rPr>
        <w:t xml:space="preserve">Росбанк, </w:t>
      </w:r>
      <w:proofErr w:type="spellStart"/>
      <w:r w:rsidR="006C137A" w:rsidRPr="00FB779B">
        <w:rPr>
          <w:rFonts w:ascii="Arial" w:hAnsi="Arial" w:cs="Arial"/>
        </w:rPr>
        <w:t>Альфа-банк</w:t>
      </w:r>
      <w:proofErr w:type="spellEnd"/>
      <w:r w:rsidR="006C137A" w:rsidRPr="00FB779B">
        <w:rPr>
          <w:rFonts w:ascii="Arial" w:hAnsi="Arial" w:cs="Arial"/>
        </w:rPr>
        <w:t xml:space="preserve">, </w:t>
      </w:r>
      <w:proofErr w:type="spellStart"/>
      <w:r w:rsidR="006C137A" w:rsidRPr="00FB779B">
        <w:rPr>
          <w:rFonts w:ascii="Arial" w:hAnsi="Arial" w:cs="Arial"/>
        </w:rPr>
        <w:t>Юникредит</w:t>
      </w:r>
      <w:proofErr w:type="spellEnd"/>
      <w:r w:rsidR="006C137A" w:rsidRPr="00FB779B">
        <w:rPr>
          <w:rFonts w:ascii="Arial" w:hAnsi="Arial" w:cs="Arial"/>
        </w:rPr>
        <w:t xml:space="preserve"> банк,  Ситибанк, Банк 24.</w:t>
      </w:r>
      <w:proofErr w:type="spellStart"/>
      <w:r w:rsidR="006C137A" w:rsidRPr="00FB779B">
        <w:rPr>
          <w:rFonts w:ascii="Arial" w:hAnsi="Arial" w:cs="Arial"/>
          <w:lang w:val="en-US"/>
        </w:rPr>
        <w:t>ru</w:t>
      </w:r>
      <w:proofErr w:type="spellEnd"/>
      <w:r w:rsidR="00DA4DBB">
        <w:rPr>
          <w:rFonts w:ascii="Arial" w:hAnsi="Arial" w:cs="Arial"/>
        </w:rPr>
        <w:t>,, в полной мере оценили преимущества перед</w:t>
      </w:r>
      <w:r w:rsidR="00D40A5F">
        <w:rPr>
          <w:rFonts w:ascii="Arial" w:hAnsi="Arial" w:cs="Arial"/>
        </w:rPr>
        <w:t xml:space="preserve">ачи </w:t>
      </w:r>
      <w:proofErr w:type="spellStart"/>
      <w:r w:rsidR="00D40A5F">
        <w:rPr>
          <w:rFonts w:ascii="Arial" w:hAnsi="Arial" w:cs="Arial"/>
        </w:rPr>
        <w:t>эквайрингового</w:t>
      </w:r>
      <w:proofErr w:type="spellEnd"/>
      <w:r w:rsidR="00D40A5F">
        <w:rPr>
          <w:rFonts w:ascii="Arial" w:hAnsi="Arial" w:cs="Arial"/>
        </w:rPr>
        <w:t xml:space="preserve"> бизнеса специ</w:t>
      </w:r>
      <w:r w:rsidR="00DA4DBB">
        <w:rPr>
          <w:rFonts w:ascii="Arial" w:hAnsi="Arial" w:cs="Arial"/>
        </w:rPr>
        <w:t>ал</w:t>
      </w:r>
      <w:r w:rsidR="007B1EE9">
        <w:rPr>
          <w:rFonts w:ascii="Arial" w:hAnsi="Arial" w:cs="Arial"/>
        </w:rPr>
        <w:t>и</w:t>
      </w:r>
      <w:r w:rsidR="00DA4DBB">
        <w:rPr>
          <w:rFonts w:ascii="Arial" w:hAnsi="Arial" w:cs="Arial"/>
        </w:rPr>
        <w:t xml:space="preserve">зированной компании. </w:t>
      </w:r>
      <w:bookmarkEnd w:id="0"/>
      <w:r w:rsidR="00DA4DBB">
        <w:rPr>
          <w:rFonts w:ascii="Arial" w:hAnsi="Arial" w:cs="Arial"/>
        </w:rPr>
        <w:t xml:space="preserve">Эксперты </w:t>
      </w:r>
      <w:r w:rsidR="00DA4DBB">
        <w:rPr>
          <w:rFonts w:ascii="Arial" w:hAnsi="Arial" w:cs="Arial"/>
          <w:lang w:val="en-US"/>
        </w:rPr>
        <w:t>UCS</w:t>
      </w:r>
      <w:r w:rsidR="00DA4DBB">
        <w:rPr>
          <w:rFonts w:ascii="Arial" w:hAnsi="Arial" w:cs="Arial"/>
        </w:rPr>
        <w:t>, в том числе, заместитель генеральн</w:t>
      </w:r>
      <w:r w:rsidR="00CF154D">
        <w:rPr>
          <w:rFonts w:ascii="Arial" w:hAnsi="Arial" w:cs="Arial"/>
        </w:rPr>
        <w:t>ого директора Елена Виноградова</w:t>
      </w:r>
      <w:r w:rsidR="00DA4DBB">
        <w:rPr>
          <w:rFonts w:ascii="Arial" w:hAnsi="Arial" w:cs="Arial"/>
        </w:rPr>
        <w:t xml:space="preserve"> </w:t>
      </w:r>
      <w:r w:rsidR="00CF154D">
        <w:rPr>
          <w:rFonts w:ascii="Arial" w:hAnsi="Arial" w:cs="Arial"/>
        </w:rPr>
        <w:t xml:space="preserve">и </w:t>
      </w:r>
      <w:r w:rsidR="00DA4DBB">
        <w:rPr>
          <w:rFonts w:ascii="Arial" w:hAnsi="Arial" w:cs="Arial"/>
        </w:rPr>
        <w:t>директор по продажам Владимир Кононов посвятили значительную часть своих выступлений практическим аспектам сотрудничества, позволяющим банкам и их клиентам</w:t>
      </w:r>
      <w:r w:rsidR="003B7DBD" w:rsidRPr="003B7DBD">
        <w:rPr>
          <w:rFonts w:ascii="Arial" w:hAnsi="Arial" w:cs="Arial"/>
        </w:rPr>
        <w:t xml:space="preserve"> </w:t>
      </w:r>
      <w:r w:rsidR="00DA4DBB">
        <w:rPr>
          <w:rFonts w:ascii="Arial" w:hAnsi="Arial" w:cs="Arial"/>
        </w:rPr>
        <w:t>-</w:t>
      </w:r>
      <w:r w:rsidR="003B7DBD" w:rsidRPr="003B7DBD">
        <w:rPr>
          <w:rFonts w:ascii="Arial" w:hAnsi="Arial" w:cs="Arial"/>
        </w:rPr>
        <w:t xml:space="preserve"> </w:t>
      </w:r>
      <w:r w:rsidR="00DA4DBB">
        <w:rPr>
          <w:rFonts w:ascii="Arial" w:hAnsi="Arial" w:cs="Arial"/>
        </w:rPr>
        <w:t>предприятия</w:t>
      </w:r>
      <w:r w:rsidR="00693C01">
        <w:rPr>
          <w:rFonts w:ascii="Arial" w:hAnsi="Arial" w:cs="Arial"/>
        </w:rPr>
        <w:t>м</w:t>
      </w:r>
      <w:r w:rsidR="00DA4DBB">
        <w:rPr>
          <w:rFonts w:ascii="Arial" w:hAnsi="Arial" w:cs="Arial"/>
        </w:rPr>
        <w:t xml:space="preserve"> торговли и услуг существенно повысить эффективность ведения бизнеса за счет внедрения наиболее современных инструментов и технологий от </w:t>
      </w:r>
      <w:r w:rsidR="00DA4DBB">
        <w:rPr>
          <w:rFonts w:ascii="Arial" w:hAnsi="Arial" w:cs="Arial"/>
          <w:lang w:val="en-US"/>
        </w:rPr>
        <w:t>UCS</w:t>
      </w:r>
      <w:r w:rsidR="00DA4DBB">
        <w:rPr>
          <w:rFonts w:ascii="Arial" w:hAnsi="Arial" w:cs="Arial"/>
        </w:rPr>
        <w:t>.</w:t>
      </w:r>
      <w:r w:rsidR="007B1EE9">
        <w:rPr>
          <w:rFonts w:ascii="Arial" w:hAnsi="Arial" w:cs="Arial"/>
        </w:rPr>
        <w:t xml:space="preserve"> </w:t>
      </w:r>
    </w:p>
    <w:p w:rsidR="00B60A5E" w:rsidRDefault="00B00211" w:rsidP="003B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представленных технологических решений </w:t>
      </w:r>
      <w:r w:rsidR="00334821">
        <w:rPr>
          <w:rFonts w:ascii="Arial" w:hAnsi="Arial" w:cs="Arial"/>
        </w:rPr>
        <w:t xml:space="preserve">в ходе мероприятия значительный акцент был сделан на одном из наиболее современных платежных инструментов – картах, основанных на бесконтактной технологии </w:t>
      </w:r>
      <w:proofErr w:type="spellStart"/>
      <w:r w:rsidR="00334821">
        <w:rPr>
          <w:rFonts w:ascii="Arial" w:hAnsi="Arial" w:cs="Arial"/>
          <w:lang w:val="en-US"/>
        </w:rPr>
        <w:t>PayPass</w:t>
      </w:r>
      <w:proofErr w:type="spellEnd"/>
      <w:r w:rsidR="00334821" w:rsidRPr="00693C01">
        <w:rPr>
          <w:rFonts w:ascii="Arial" w:hAnsi="Arial" w:cs="Arial"/>
        </w:rPr>
        <w:t xml:space="preserve"> </w:t>
      </w:r>
      <w:r w:rsidR="00334821">
        <w:rPr>
          <w:rFonts w:ascii="Arial" w:hAnsi="Arial" w:cs="Arial"/>
        </w:rPr>
        <w:t xml:space="preserve">от </w:t>
      </w:r>
      <w:r w:rsidR="00334821">
        <w:rPr>
          <w:rFonts w:ascii="Arial" w:hAnsi="Arial" w:cs="Arial"/>
          <w:lang w:val="en-US"/>
        </w:rPr>
        <w:t>MasterCard</w:t>
      </w:r>
      <w:r w:rsidR="00334821">
        <w:rPr>
          <w:rFonts w:ascii="Arial" w:hAnsi="Arial" w:cs="Arial"/>
        </w:rPr>
        <w:t xml:space="preserve">, которые активно используются </w:t>
      </w:r>
      <w:r w:rsidR="003B7DBD">
        <w:rPr>
          <w:rFonts w:ascii="Arial" w:hAnsi="Arial" w:cs="Arial"/>
        </w:rPr>
        <w:t xml:space="preserve">на </w:t>
      </w:r>
      <w:r w:rsidR="00334821">
        <w:rPr>
          <w:rFonts w:ascii="Arial" w:hAnsi="Arial" w:cs="Arial"/>
        </w:rPr>
        <w:t>предприятия</w:t>
      </w:r>
      <w:r w:rsidR="003B7DBD">
        <w:rPr>
          <w:rFonts w:ascii="Arial" w:hAnsi="Arial" w:cs="Arial"/>
        </w:rPr>
        <w:t>х</w:t>
      </w:r>
      <w:r w:rsidR="00334821">
        <w:rPr>
          <w:rFonts w:ascii="Arial" w:hAnsi="Arial" w:cs="Arial"/>
        </w:rPr>
        <w:t xml:space="preserve"> – клиента</w:t>
      </w:r>
      <w:r w:rsidR="003B7DBD">
        <w:rPr>
          <w:rFonts w:ascii="Arial" w:hAnsi="Arial" w:cs="Arial"/>
        </w:rPr>
        <w:t>х</w:t>
      </w:r>
      <w:r w:rsidR="00334821">
        <w:rPr>
          <w:rFonts w:ascii="Arial" w:hAnsi="Arial" w:cs="Arial"/>
        </w:rPr>
        <w:t xml:space="preserve"> компании </w:t>
      </w:r>
      <w:r w:rsidR="00334821">
        <w:rPr>
          <w:rFonts w:ascii="Arial" w:hAnsi="Arial" w:cs="Arial"/>
          <w:lang w:val="en-US"/>
        </w:rPr>
        <w:t>UCS</w:t>
      </w:r>
      <w:r w:rsidR="00693C01">
        <w:rPr>
          <w:rFonts w:ascii="Arial" w:hAnsi="Arial" w:cs="Arial"/>
        </w:rPr>
        <w:t>:</w:t>
      </w:r>
      <w:r w:rsidR="00334821">
        <w:rPr>
          <w:rFonts w:ascii="Arial" w:hAnsi="Arial" w:cs="Arial"/>
        </w:rPr>
        <w:t xml:space="preserve"> заправк</w:t>
      </w:r>
      <w:r w:rsidR="003B7DBD">
        <w:rPr>
          <w:rFonts w:ascii="Arial" w:hAnsi="Arial" w:cs="Arial"/>
        </w:rPr>
        <w:t>ах</w:t>
      </w:r>
      <w:r w:rsidR="00334821">
        <w:rPr>
          <w:rFonts w:ascii="Arial" w:hAnsi="Arial" w:cs="Arial"/>
        </w:rPr>
        <w:t xml:space="preserve"> </w:t>
      </w:r>
      <w:r w:rsidR="00334821">
        <w:rPr>
          <w:rFonts w:ascii="Arial" w:hAnsi="Arial" w:cs="Arial"/>
          <w:lang w:val="en-US"/>
        </w:rPr>
        <w:t>BP</w:t>
      </w:r>
      <w:r w:rsidR="00334821">
        <w:rPr>
          <w:rFonts w:ascii="Arial" w:hAnsi="Arial" w:cs="Arial"/>
        </w:rPr>
        <w:t>, сет</w:t>
      </w:r>
      <w:r w:rsidR="003B7DBD">
        <w:rPr>
          <w:rFonts w:ascii="Arial" w:hAnsi="Arial" w:cs="Arial"/>
        </w:rPr>
        <w:t>ях</w:t>
      </w:r>
      <w:r w:rsidR="00334821">
        <w:rPr>
          <w:rFonts w:ascii="Arial" w:hAnsi="Arial" w:cs="Arial"/>
        </w:rPr>
        <w:t xml:space="preserve"> кофеен </w:t>
      </w:r>
      <w:r w:rsidR="00334821">
        <w:rPr>
          <w:rFonts w:ascii="Arial" w:hAnsi="Arial" w:cs="Arial"/>
          <w:lang w:val="en-US"/>
        </w:rPr>
        <w:t>Starbucks</w:t>
      </w:r>
      <w:r w:rsidR="00334821">
        <w:rPr>
          <w:rFonts w:ascii="Arial" w:hAnsi="Arial" w:cs="Arial"/>
        </w:rPr>
        <w:t>, ресторан</w:t>
      </w:r>
      <w:r w:rsidR="003B7DBD">
        <w:rPr>
          <w:rFonts w:ascii="Arial" w:hAnsi="Arial" w:cs="Arial"/>
        </w:rPr>
        <w:t>ах</w:t>
      </w:r>
      <w:r w:rsidR="00334821">
        <w:rPr>
          <w:rFonts w:ascii="Arial" w:hAnsi="Arial" w:cs="Arial"/>
        </w:rPr>
        <w:t xml:space="preserve"> быстрого питания </w:t>
      </w:r>
      <w:r w:rsidR="00334821">
        <w:rPr>
          <w:rFonts w:ascii="Arial" w:hAnsi="Arial" w:cs="Arial"/>
          <w:lang w:val="en-US"/>
        </w:rPr>
        <w:t>KFC</w:t>
      </w:r>
      <w:r w:rsidR="00334821">
        <w:rPr>
          <w:rFonts w:ascii="Arial" w:hAnsi="Arial" w:cs="Arial"/>
        </w:rPr>
        <w:t>, супермаркет</w:t>
      </w:r>
      <w:r w:rsidR="003B7DBD">
        <w:rPr>
          <w:rFonts w:ascii="Arial" w:hAnsi="Arial" w:cs="Arial"/>
        </w:rPr>
        <w:t>ах</w:t>
      </w:r>
      <w:r w:rsidR="00334821">
        <w:rPr>
          <w:rFonts w:ascii="Arial" w:hAnsi="Arial" w:cs="Arial"/>
        </w:rPr>
        <w:t xml:space="preserve"> «Красный Яр» и многи</w:t>
      </w:r>
      <w:r w:rsidR="003B7DBD">
        <w:rPr>
          <w:rFonts w:ascii="Arial" w:hAnsi="Arial" w:cs="Arial"/>
        </w:rPr>
        <w:t>х</w:t>
      </w:r>
      <w:r w:rsidR="00334821">
        <w:rPr>
          <w:rFonts w:ascii="Arial" w:hAnsi="Arial" w:cs="Arial"/>
        </w:rPr>
        <w:t xml:space="preserve"> други</w:t>
      </w:r>
      <w:r w:rsidR="003B7DBD">
        <w:rPr>
          <w:rFonts w:ascii="Arial" w:hAnsi="Arial" w:cs="Arial"/>
        </w:rPr>
        <w:t>х</w:t>
      </w:r>
      <w:r w:rsidR="00334821">
        <w:rPr>
          <w:rFonts w:ascii="Arial" w:hAnsi="Arial" w:cs="Arial"/>
        </w:rPr>
        <w:t xml:space="preserve">. Эксперты </w:t>
      </w:r>
      <w:r w:rsidR="00334821">
        <w:rPr>
          <w:rFonts w:ascii="Arial" w:hAnsi="Arial" w:cs="Arial"/>
          <w:lang w:val="en-US"/>
        </w:rPr>
        <w:t>UCS</w:t>
      </w:r>
      <w:r w:rsidR="00334821" w:rsidRPr="00693C01">
        <w:rPr>
          <w:rFonts w:ascii="Arial" w:hAnsi="Arial" w:cs="Arial"/>
        </w:rPr>
        <w:t xml:space="preserve"> </w:t>
      </w:r>
      <w:r w:rsidR="00334821">
        <w:rPr>
          <w:rFonts w:ascii="Arial" w:hAnsi="Arial" w:cs="Arial"/>
        </w:rPr>
        <w:t xml:space="preserve">отметили, что компания не только накопила значительный опыт по развитию сети приема таких карт, но и предлагает современные решения для банков, основанные на использовании данной технологии.  </w:t>
      </w:r>
    </w:p>
    <w:p w:rsidR="00DC25AC" w:rsidRPr="00FB779B" w:rsidRDefault="00334821" w:rsidP="003B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Помимо </w:t>
      </w:r>
      <w:r>
        <w:rPr>
          <w:rFonts w:ascii="Arial" w:hAnsi="Arial" w:cs="Arial"/>
          <w:lang w:val="en-US"/>
        </w:rPr>
        <w:t>MasterCard</w:t>
      </w:r>
      <w:r>
        <w:rPr>
          <w:rFonts w:ascii="Arial" w:hAnsi="Arial" w:cs="Arial"/>
        </w:rPr>
        <w:t>, среди партнеров конференции была также</w:t>
      </w:r>
      <w:r w:rsidR="00654FF6" w:rsidRPr="00FB779B">
        <w:rPr>
          <w:rFonts w:ascii="Arial" w:hAnsi="Arial" w:cs="Arial"/>
        </w:rPr>
        <w:t xml:space="preserve"> высокотехнологичн</w:t>
      </w:r>
      <w:r>
        <w:rPr>
          <w:rFonts w:ascii="Arial" w:hAnsi="Arial" w:cs="Arial"/>
        </w:rPr>
        <w:t>ая</w:t>
      </w:r>
      <w:r w:rsidR="00654FF6" w:rsidRPr="00FB779B">
        <w:rPr>
          <w:rFonts w:ascii="Arial" w:hAnsi="Arial" w:cs="Arial"/>
        </w:rPr>
        <w:t xml:space="preserve"> компани</w:t>
      </w:r>
      <w:r>
        <w:rPr>
          <w:rFonts w:ascii="Arial" w:hAnsi="Arial" w:cs="Arial"/>
        </w:rPr>
        <w:t>я</w:t>
      </w:r>
      <w:r w:rsidR="00654FF6" w:rsidRPr="00FB779B">
        <w:rPr>
          <w:rFonts w:ascii="Arial" w:hAnsi="Arial" w:cs="Arial"/>
        </w:rPr>
        <w:t xml:space="preserve"> </w:t>
      </w:r>
      <w:r w:rsidR="00654FF6" w:rsidRPr="00FB779B">
        <w:rPr>
          <w:rFonts w:ascii="Arial" w:hAnsi="Arial" w:cs="Arial"/>
          <w:lang w:val="en-US"/>
        </w:rPr>
        <w:t>INPAS</w:t>
      </w:r>
      <w:r w:rsidR="00654FF6" w:rsidRPr="00FB779B">
        <w:rPr>
          <w:rFonts w:ascii="Arial" w:hAnsi="Arial" w:cs="Arial"/>
        </w:rPr>
        <w:t xml:space="preserve">, оборудование </w:t>
      </w:r>
      <w:r w:rsidR="00654FF6">
        <w:rPr>
          <w:rFonts w:ascii="Arial" w:hAnsi="Arial" w:cs="Arial"/>
        </w:rPr>
        <w:t xml:space="preserve">которой </w:t>
      </w:r>
      <w:r>
        <w:rPr>
          <w:rFonts w:ascii="Arial" w:hAnsi="Arial" w:cs="Arial"/>
        </w:rPr>
        <w:t xml:space="preserve">активно </w:t>
      </w:r>
      <w:r w:rsidR="00654FF6" w:rsidRPr="00FB779B">
        <w:rPr>
          <w:rFonts w:ascii="Arial" w:hAnsi="Arial" w:cs="Arial"/>
        </w:rPr>
        <w:t>используется для оснащения торгово-сервисных предприятий</w:t>
      </w:r>
      <w:r w:rsidRPr="00B60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60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партнеров </w:t>
      </w:r>
      <w:r>
        <w:rPr>
          <w:rFonts w:ascii="Arial" w:hAnsi="Arial" w:cs="Arial"/>
          <w:lang w:val="en-US"/>
        </w:rPr>
        <w:t>UCS</w:t>
      </w:r>
      <w:r w:rsidR="00654FF6" w:rsidRPr="00FB779B">
        <w:rPr>
          <w:rFonts w:ascii="Arial" w:hAnsi="Arial" w:cs="Arial"/>
        </w:rPr>
        <w:t>, принимающих в оплату</w:t>
      </w:r>
      <w:r>
        <w:rPr>
          <w:rFonts w:ascii="Arial" w:hAnsi="Arial" w:cs="Arial"/>
        </w:rPr>
        <w:t xml:space="preserve">, в том числе, и карты с технологией </w:t>
      </w:r>
      <w:proofErr w:type="spellStart"/>
      <w:r>
        <w:rPr>
          <w:rFonts w:ascii="Arial" w:hAnsi="Arial" w:cs="Arial"/>
          <w:lang w:val="en-US"/>
        </w:rPr>
        <w:t>PayPass</w:t>
      </w:r>
      <w:proofErr w:type="spellEnd"/>
      <w:r w:rsidRPr="00B60A5E">
        <w:rPr>
          <w:rFonts w:ascii="Arial" w:hAnsi="Arial" w:cs="Arial"/>
        </w:rPr>
        <w:t>.</w:t>
      </w:r>
      <w:r w:rsidR="00654FF6" w:rsidRPr="00FB779B">
        <w:rPr>
          <w:rFonts w:ascii="Arial" w:hAnsi="Arial" w:cs="Arial"/>
        </w:rPr>
        <w:t xml:space="preserve"> </w:t>
      </w:r>
    </w:p>
    <w:p w:rsidR="0054178D" w:rsidRDefault="00F26D9A" w:rsidP="003B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Ключевым</w:t>
      </w:r>
      <w:r w:rsidR="0054178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достижени</w:t>
      </w:r>
      <w:r w:rsidR="0054178D">
        <w:rPr>
          <w:rFonts w:ascii="Arial" w:hAnsi="Arial" w:cs="Arial"/>
        </w:rPr>
        <w:t>я</w:t>
      </w:r>
      <w:r>
        <w:rPr>
          <w:rFonts w:ascii="Arial" w:hAnsi="Arial" w:cs="Arial"/>
        </w:rPr>
        <w:t>м</w:t>
      </w:r>
      <w:r w:rsidR="0054178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данной </w:t>
      </w:r>
      <w:proofErr w:type="gramStart"/>
      <w:r>
        <w:rPr>
          <w:rFonts w:ascii="Arial" w:hAnsi="Arial" w:cs="Arial"/>
        </w:rPr>
        <w:t>бизнес-конференции</w:t>
      </w:r>
      <w:proofErr w:type="gramEnd"/>
      <w:r>
        <w:rPr>
          <w:rFonts w:ascii="Arial" w:hAnsi="Arial" w:cs="Arial"/>
        </w:rPr>
        <w:t xml:space="preserve">, которые компания </w:t>
      </w:r>
      <w:r>
        <w:rPr>
          <w:rFonts w:ascii="Arial" w:hAnsi="Arial" w:cs="Arial"/>
          <w:lang w:val="en-US"/>
        </w:rPr>
        <w:t>UCS</w:t>
      </w:r>
      <w:r>
        <w:rPr>
          <w:rFonts w:ascii="Arial" w:hAnsi="Arial" w:cs="Arial"/>
        </w:rPr>
        <w:t xml:space="preserve"> регулярно проводит в ведущих регионах ее присутствия</w:t>
      </w:r>
      <w:r w:rsidR="0054178D">
        <w:rPr>
          <w:rFonts w:ascii="Arial" w:hAnsi="Arial" w:cs="Arial"/>
        </w:rPr>
        <w:t xml:space="preserve">, стала возможность представления широкой банковской аудитории и партнерским предприятиям обновленной линейки продуктов </w:t>
      </w:r>
      <w:r w:rsidR="0054178D">
        <w:rPr>
          <w:rFonts w:ascii="Arial" w:hAnsi="Arial" w:cs="Arial"/>
          <w:lang w:val="en-US"/>
        </w:rPr>
        <w:t>UCS</w:t>
      </w:r>
      <w:r w:rsidR="0054178D">
        <w:rPr>
          <w:rFonts w:ascii="Arial" w:hAnsi="Arial" w:cs="Arial"/>
        </w:rPr>
        <w:t xml:space="preserve">, среди которых </w:t>
      </w:r>
      <w:proofErr w:type="spellStart"/>
      <w:r w:rsidR="0054178D">
        <w:rPr>
          <w:rFonts w:ascii="Arial" w:hAnsi="Arial" w:cs="Arial"/>
        </w:rPr>
        <w:t>процессингово</w:t>
      </w:r>
      <w:proofErr w:type="spellEnd"/>
      <w:r w:rsidR="0054178D">
        <w:rPr>
          <w:rFonts w:ascii="Arial" w:hAnsi="Arial" w:cs="Arial"/>
        </w:rPr>
        <w:t xml:space="preserve">-эмиссионные и </w:t>
      </w:r>
      <w:proofErr w:type="spellStart"/>
      <w:r w:rsidR="0054178D">
        <w:rPr>
          <w:rFonts w:ascii="Arial" w:hAnsi="Arial" w:cs="Arial"/>
        </w:rPr>
        <w:t>эквайринговые</w:t>
      </w:r>
      <w:proofErr w:type="spellEnd"/>
      <w:r w:rsidR="0054178D">
        <w:rPr>
          <w:rFonts w:ascii="Arial" w:hAnsi="Arial" w:cs="Arial"/>
        </w:rPr>
        <w:t xml:space="preserve"> услуги, а также </w:t>
      </w:r>
      <w:proofErr w:type="spellStart"/>
      <w:r w:rsidR="0054178D">
        <w:rPr>
          <w:rFonts w:ascii="Arial" w:hAnsi="Arial" w:cs="Arial"/>
        </w:rPr>
        <w:t>кастомизированные</w:t>
      </w:r>
      <w:proofErr w:type="spellEnd"/>
      <w:r w:rsidR="0054178D">
        <w:rPr>
          <w:rFonts w:ascii="Arial" w:hAnsi="Arial" w:cs="Arial"/>
        </w:rPr>
        <w:t xml:space="preserve"> сервисы для клиентов, основанные на регулярном взаимодействии посредством «Личного кабинета» и комплексных программ лояльности</w:t>
      </w:r>
      <w:r w:rsidR="0064783B">
        <w:rPr>
          <w:rFonts w:ascii="Arial" w:hAnsi="Arial" w:cs="Arial"/>
        </w:rPr>
        <w:t>.</w:t>
      </w:r>
      <w:r w:rsidR="0054178D">
        <w:rPr>
          <w:rFonts w:ascii="Arial" w:hAnsi="Arial" w:cs="Arial"/>
        </w:rPr>
        <w:t xml:space="preserve"> </w:t>
      </w:r>
    </w:p>
    <w:p w:rsidR="00F26D9A" w:rsidRPr="00F26D9A" w:rsidRDefault="0054178D" w:rsidP="003B7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Участники встречи высоко оценили возможность обсуждения в интерактивном режиме результатов внедрения современных бизнес-практик и технологий, а также наметили  перспективы индивидуального взаимодействия.</w:t>
      </w:r>
    </w:p>
    <w:p w:rsidR="003F43D3" w:rsidRDefault="00FB779B" w:rsidP="003B7DBD">
      <w:pPr>
        <w:jc w:val="both"/>
        <w:rPr>
          <w:rFonts w:ascii="Arial" w:hAnsi="Arial" w:cs="Arial"/>
        </w:rPr>
      </w:pPr>
      <w:r w:rsidRPr="00FB779B">
        <w:rPr>
          <w:rFonts w:ascii="Arial" w:hAnsi="Arial" w:cs="Arial"/>
        </w:rPr>
        <w:t>По завершени</w:t>
      </w:r>
      <w:r w:rsidR="003B7DBD">
        <w:rPr>
          <w:rFonts w:ascii="Arial" w:hAnsi="Arial" w:cs="Arial"/>
        </w:rPr>
        <w:t>и</w:t>
      </w:r>
      <w:r w:rsidRPr="00FB779B">
        <w:rPr>
          <w:rFonts w:ascii="Arial" w:hAnsi="Arial" w:cs="Arial"/>
        </w:rPr>
        <w:t xml:space="preserve"> мероприятия Елена Виноградова отметила</w:t>
      </w:r>
      <w:r w:rsidR="00E71B6C" w:rsidRPr="00FB779B">
        <w:rPr>
          <w:rFonts w:ascii="Arial" w:hAnsi="Arial" w:cs="Arial"/>
        </w:rPr>
        <w:t xml:space="preserve">: </w:t>
      </w:r>
      <w:r w:rsidRPr="00FB779B">
        <w:rPr>
          <w:rFonts w:ascii="Arial" w:hAnsi="Arial" w:cs="Arial"/>
        </w:rPr>
        <w:t>«</w:t>
      </w:r>
      <w:r w:rsidR="00D8289E" w:rsidRPr="00FB779B">
        <w:rPr>
          <w:rFonts w:ascii="Arial" w:hAnsi="Arial" w:cs="Arial"/>
        </w:rPr>
        <w:t xml:space="preserve">На сегодняшний день </w:t>
      </w:r>
      <w:r w:rsidR="00B63081" w:rsidRPr="00FB779B">
        <w:rPr>
          <w:rFonts w:ascii="Arial" w:hAnsi="Arial" w:cs="Arial"/>
        </w:rPr>
        <w:t xml:space="preserve">наша компания имеет 35 представительств по всей стране, что </w:t>
      </w:r>
      <w:r w:rsidR="0054178D">
        <w:rPr>
          <w:rFonts w:ascii="Arial" w:hAnsi="Arial" w:cs="Arial"/>
        </w:rPr>
        <w:t xml:space="preserve">предполагает интенсивное взаимодействие  и учет приоритетов </w:t>
      </w:r>
      <w:r w:rsidR="00B63081" w:rsidRPr="00FB779B">
        <w:rPr>
          <w:rFonts w:ascii="Arial" w:hAnsi="Arial" w:cs="Arial"/>
        </w:rPr>
        <w:t>предприяти</w:t>
      </w:r>
      <w:r w:rsidR="0054178D">
        <w:rPr>
          <w:rFonts w:ascii="Arial" w:hAnsi="Arial" w:cs="Arial"/>
        </w:rPr>
        <w:t>й</w:t>
      </w:r>
      <w:r w:rsidR="00B63081" w:rsidRPr="00FB779B">
        <w:rPr>
          <w:rFonts w:ascii="Arial" w:hAnsi="Arial" w:cs="Arial"/>
        </w:rPr>
        <w:t xml:space="preserve"> и банк</w:t>
      </w:r>
      <w:r w:rsidR="0054178D">
        <w:rPr>
          <w:rFonts w:ascii="Arial" w:hAnsi="Arial" w:cs="Arial"/>
        </w:rPr>
        <w:t>ов</w:t>
      </w:r>
      <w:r w:rsidR="00B63081" w:rsidRPr="00FB779B">
        <w:rPr>
          <w:rFonts w:ascii="Arial" w:hAnsi="Arial" w:cs="Arial"/>
        </w:rPr>
        <w:t>, работающи</w:t>
      </w:r>
      <w:r w:rsidR="0054178D">
        <w:rPr>
          <w:rFonts w:ascii="Arial" w:hAnsi="Arial" w:cs="Arial"/>
        </w:rPr>
        <w:t>х</w:t>
      </w:r>
      <w:r w:rsidR="00B63081" w:rsidRPr="00FB779B">
        <w:rPr>
          <w:rFonts w:ascii="Arial" w:hAnsi="Arial" w:cs="Arial"/>
        </w:rPr>
        <w:t xml:space="preserve"> </w:t>
      </w:r>
      <w:r w:rsidR="0054178D">
        <w:rPr>
          <w:rFonts w:ascii="Arial" w:hAnsi="Arial" w:cs="Arial"/>
        </w:rPr>
        <w:t>в этих регионах</w:t>
      </w:r>
      <w:r w:rsidR="00B63081" w:rsidRPr="00FB779B">
        <w:rPr>
          <w:rFonts w:ascii="Arial" w:hAnsi="Arial" w:cs="Arial"/>
        </w:rPr>
        <w:t xml:space="preserve">. </w:t>
      </w:r>
      <w:r w:rsidR="00E71B6C" w:rsidRPr="00FB779B">
        <w:rPr>
          <w:rFonts w:ascii="Arial" w:hAnsi="Arial" w:cs="Arial"/>
        </w:rPr>
        <w:t>Екатеринбург является одним из наиболее динами</w:t>
      </w:r>
      <w:r w:rsidR="00B63081" w:rsidRPr="00FB779B">
        <w:rPr>
          <w:rFonts w:ascii="Arial" w:hAnsi="Arial" w:cs="Arial"/>
        </w:rPr>
        <w:t>чно</w:t>
      </w:r>
      <w:r w:rsidR="00DC25AC" w:rsidRPr="00FB779B">
        <w:rPr>
          <w:rFonts w:ascii="Arial" w:hAnsi="Arial" w:cs="Arial"/>
        </w:rPr>
        <w:t xml:space="preserve"> </w:t>
      </w:r>
      <w:r w:rsidR="00B63081" w:rsidRPr="00FB779B">
        <w:rPr>
          <w:rFonts w:ascii="Arial" w:hAnsi="Arial" w:cs="Arial"/>
        </w:rPr>
        <w:t>развивающихся регионов прису</w:t>
      </w:r>
      <w:r w:rsidR="00E71B6C" w:rsidRPr="00FB779B">
        <w:rPr>
          <w:rFonts w:ascii="Arial" w:hAnsi="Arial" w:cs="Arial"/>
        </w:rPr>
        <w:t>т</w:t>
      </w:r>
      <w:r w:rsidR="00B63081" w:rsidRPr="00FB779B">
        <w:rPr>
          <w:rFonts w:ascii="Arial" w:hAnsi="Arial" w:cs="Arial"/>
        </w:rPr>
        <w:t>ствия</w:t>
      </w:r>
      <w:r w:rsidR="00DC25AC" w:rsidRPr="00FB779B">
        <w:rPr>
          <w:rFonts w:ascii="Arial" w:hAnsi="Arial" w:cs="Arial"/>
        </w:rPr>
        <w:t xml:space="preserve"> </w:t>
      </w:r>
      <w:r w:rsidR="00DC25AC" w:rsidRPr="00FB779B">
        <w:rPr>
          <w:rFonts w:ascii="Arial" w:hAnsi="Arial" w:cs="Arial"/>
          <w:lang w:val="en-US"/>
        </w:rPr>
        <w:t>UCS</w:t>
      </w:r>
      <w:r w:rsidR="00B63081" w:rsidRPr="00FB779B">
        <w:rPr>
          <w:rFonts w:ascii="Arial" w:hAnsi="Arial" w:cs="Arial"/>
        </w:rPr>
        <w:t xml:space="preserve">, где рынок нуждается в постоянном совершенствовании </w:t>
      </w:r>
      <w:r w:rsidR="00DC25AC" w:rsidRPr="00FB779B">
        <w:rPr>
          <w:rFonts w:ascii="Arial" w:hAnsi="Arial" w:cs="Arial"/>
        </w:rPr>
        <w:t>технологий и продуктовых решени</w:t>
      </w:r>
      <w:r w:rsidR="003B7DBD">
        <w:rPr>
          <w:rFonts w:ascii="Arial" w:hAnsi="Arial" w:cs="Arial"/>
        </w:rPr>
        <w:t>й</w:t>
      </w:r>
      <w:r w:rsidR="00DC25AC" w:rsidRPr="00FB779B">
        <w:rPr>
          <w:rFonts w:ascii="Arial" w:hAnsi="Arial" w:cs="Arial"/>
        </w:rPr>
        <w:t xml:space="preserve"> для бизнеса. </w:t>
      </w:r>
      <w:r w:rsidR="00120DDA" w:rsidRPr="00FB779B">
        <w:rPr>
          <w:rFonts w:ascii="Arial" w:hAnsi="Arial" w:cs="Arial"/>
        </w:rPr>
        <w:t>Зона ответственн</w:t>
      </w:r>
      <w:r w:rsidRPr="00FB779B">
        <w:rPr>
          <w:rFonts w:ascii="Arial" w:hAnsi="Arial" w:cs="Arial"/>
        </w:rPr>
        <w:t xml:space="preserve">ости филиала включает работу по развитию торгового </w:t>
      </w:r>
      <w:proofErr w:type="spellStart"/>
      <w:r w:rsidRPr="00FB779B">
        <w:rPr>
          <w:rFonts w:ascii="Arial" w:hAnsi="Arial" w:cs="Arial"/>
        </w:rPr>
        <w:t>эквайринга</w:t>
      </w:r>
      <w:proofErr w:type="spellEnd"/>
      <w:r w:rsidRPr="00FB779B">
        <w:rPr>
          <w:rFonts w:ascii="Arial" w:hAnsi="Arial" w:cs="Arial"/>
        </w:rPr>
        <w:t xml:space="preserve"> и реферального сотрудничества с банками в таких крупных городах, как Уфа, Магнитогорск, Челябинск и Курган.</w:t>
      </w:r>
      <w:r w:rsidR="00120DDA" w:rsidRPr="00FB779B">
        <w:rPr>
          <w:rFonts w:ascii="Arial" w:hAnsi="Arial" w:cs="Arial"/>
        </w:rPr>
        <w:t xml:space="preserve"> </w:t>
      </w:r>
      <w:r w:rsidR="00DC25AC" w:rsidRPr="00FB779B">
        <w:rPr>
          <w:rFonts w:ascii="Arial" w:hAnsi="Arial" w:cs="Arial"/>
        </w:rPr>
        <w:t>Работая в тесном сотрудничестве  с банками-партнерами по реферальн</w:t>
      </w:r>
      <w:r w:rsidR="00212464">
        <w:rPr>
          <w:rFonts w:ascii="Arial" w:hAnsi="Arial" w:cs="Arial"/>
        </w:rPr>
        <w:t>ым</w:t>
      </w:r>
      <w:r w:rsidR="00DC25AC" w:rsidRPr="00FB779B">
        <w:rPr>
          <w:rFonts w:ascii="Arial" w:hAnsi="Arial" w:cs="Arial"/>
        </w:rPr>
        <w:t xml:space="preserve"> договор</w:t>
      </w:r>
      <w:r w:rsidR="00212464">
        <w:rPr>
          <w:rFonts w:ascii="Arial" w:hAnsi="Arial" w:cs="Arial"/>
        </w:rPr>
        <w:t>ам</w:t>
      </w:r>
      <w:r w:rsidR="00DC25AC" w:rsidRPr="00FB779B">
        <w:rPr>
          <w:rFonts w:ascii="Arial" w:hAnsi="Arial" w:cs="Arial"/>
        </w:rPr>
        <w:t xml:space="preserve">, мы преследуем одну общую цель – </w:t>
      </w:r>
      <w:r w:rsidR="00120DDA" w:rsidRPr="00FB779B">
        <w:rPr>
          <w:rFonts w:ascii="Arial" w:hAnsi="Arial" w:cs="Arial"/>
        </w:rPr>
        <w:t>оказывать качественные услуги по обеспечению удобного и безопасно</w:t>
      </w:r>
      <w:r w:rsidRPr="00FB779B">
        <w:rPr>
          <w:rFonts w:ascii="Arial" w:hAnsi="Arial" w:cs="Arial"/>
        </w:rPr>
        <w:t>го сервиса для держателя карты»</w:t>
      </w:r>
      <w:r w:rsidR="003B7DBD">
        <w:rPr>
          <w:rFonts w:ascii="Arial" w:hAnsi="Arial" w:cs="Arial"/>
        </w:rPr>
        <w:t>.</w:t>
      </w:r>
    </w:p>
    <w:p w:rsidR="00D870F9" w:rsidRPr="00D870F9" w:rsidRDefault="00D870F9" w:rsidP="00D870F9">
      <w:pPr>
        <w:jc w:val="both"/>
        <w:rPr>
          <w:lang w:val="en-US"/>
        </w:rPr>
      </w:pPr>
      <w:r w:rsidRPr="00D870F9">
        <w:rPr>
          <w:lang w:val="en-US"/>
        </w:rPr>
        <w:t>-----------------------------------------------------------------------------------------------------------------</w:t>
      </w:r>
    </w:p>
    <w:p w:rsidR="00D870F9" w:rsidRPr="00D870F9" w:rsidRDefault="00D870F9" w:rsidP="00D870F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</w:t>
      </w:r>
      <w:r w:rsidRPr="00D87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компании</w:t>
      </w:r>
      <w:r w:rsidRPr="00D87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UCS</w:t>
      </w:r>
    </w:p>
    <w:p w:rsidR="00D870F9" w:rsidRDefault="00D870F9" w:rsidP="00D870F9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United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Card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Service</w:t>
      </w:r>
      <w:r w:rsidRPr="00343BB5">
        <w:rPr>
          <w:rFonts w:ascii="Arial" w:hAnsi="Arial" w:cs="Arial"/>
          <w:sz w:val="18"/>
          <w:szCs w:val="18"/>
          <w:lang w:val="en-US"/>
        </w:rPr>
        <w:t xml:space="preserve"> </w:t>
      </w:r>
      <w:r w:rsidRPr="00343BB5">
        <w:rPr>
          <w:rFonts w:ascii="Arial" w:hAnsi="Arial" w:cs="Arial"/>
          <w:sz w:val="18"/>
          <w:szCs w:val="18"/>
          <w:lang w:val="en-US" w:eastAsia="ru-RU"/>
        </w:rPr>
        <w:t>(</w:t>
      </w:r>
      <w:r>
        <w:rPr>
          <w:rFonts w:ascii="Arial" w:hAnsi="Arial" w:cs="Arial"/>
          <w:sz w:val="18"/>
          <w:szCs w:val="18"/>
          <w:lang w:eastAsia="ru-RU"/>
        </w:rPr>
        <w:t>А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Global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Payments</w:t>
      </w:r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In</w:t>
      </w:r>
      <w:r>
        <w:rPr>
          <w:rFonts w:ascii="Arial" w:hAnsi="Arial" w:cs="Arial"/>
          <w:sz w:val="18"/>
          <w:szCs w:val="18"/>
          <w:lang w:eastAsia="ru-RU"/>
        </w:rPr>
        <w:t>с</w:t>
      </w:r>
      <w:r w:rsidRPr="00343BB5">
        <w:rPr>
          <w:rFonts w:ascii="Arial" w:hAnsi="Arial" w:cs="Arial"/>
          <w:sz w:val="18"/>
          <w:szCs w:val="18"/>
          <w:lang w:val="en-US" w:eastAsia="ru-RU"/>
        </w:rPr>
        <w:t>.</w:t>
      </w:r>
      <w:proofErr w:type="gramEnd"/>
      <w:r w:rsidRPr="00343BB5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eastAsia="ru-RU"/>
        </w:rPr>
        <w:t>Company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UCS</w:t>
      </w:r>
      <w:r>
        <w:rPr>
          <w:rFonts w:ascii="Arial" w:hAnsi="Arial" w:cs="Arial"/>
          <w:sz w:val="18"/>
          <w:szCs w:val="18"/>
        </w:rPr>
        <w:t>) - ЗАО «Компания объединенных кредитных карточек»</w:t>
      </w:r>
      <w:r>
        <w:rPr>
          <w:rFonts w:ascii="Arial" w:hAnsi="Arial" w:cs="Arial"/>
          <w:sz w:val="18"/>
          <w:szCs w:val="18"/>
          <w:lang w:eastAsia="ru-RU"/>
        </w:rPr>
        <w:t xml:space="preserve"> (компания группы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Глобал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Пейментс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>
        <w:rPr>
          <w:rFonts w:ascii="Arial" w:hAnsi="Arial" w:cs="Arial"/>
          <w:sz w:val="18"/>
          <w:szCs w:val="18"/>
        </w:rPr>
        <w:t xml:space="preserve"> Компания предоставляет услуги по эквайрингу карт основных международных платежных систем – VISA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Union</w:t>
      </w:r>
      <w:r w:rsidRPr="00B04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Pay</w:t>
      </w:r>
      <w:r>
        <w:rPr>
          <w:rFonts w:ascii="Arial" w:hAnsi="Arial" w:cs="Arial"/>
          <w:sz w:val="18"/>
          <w:szCs w:val="18"/>
        </w:rPr>
        <w:t xml:space="preserve">, JCB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 и российской платежной системы Золотая Корона, а также по локальным небанковским картам  предприятий торговли и сервиса. </w:t>
      </w:r>
    </w:p>
    <w:p w:rsidR="00D870F9" w:rsidRDefault="00D870F9" w:rsidP="00D87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Головной офис компании размещается в Москве. В настоящее время ЗАО «КОКК» имеет 35 региональных отделений в городах России. </w:t>
      </w:r>
    </w:p>
    <w:p w:rsidR="00D870F9" w:rsidRPr="003B7DBD" w:rsidRDefault="00D870F9" w:rsidP="00D87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. и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 (TPP &amp; MSP), компания предоставляет услуги по выпуску карт для банков, включая </w:t>
      </w:r>
      <w:r w:rsidRPr="003B7DBD">
        <w:rPr>
          <w:rFonts w:ascii="Arial" w:hAnsi="Arial" w:cs="Arial"/>
          <w:sz w:val="18"/>
          <w:szCs w:val="18"/>
        </w:rPr>
        <w:t>услуги по поддержке парка банкоматов и терминалов.</w:t>
      </w:r>
    </w:p>
    <w:p w:rsidR="00D870F9" w:rsidRPr="00D870F9" w:rsidRDefault="00CF154D" w:rsidP="00D870F9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hyperlink r:id="rId7" w:history="1"/>
      <w:r w:rsidR="00D870F9" w:rsidRPr="00D870F9">
        <w:rPr>
          <w:rFonts w:ascii="Arial" w:hAnsi="Arial" w:cs="Arial"/>
          <w:sz w:val="18"/>
          <w:szCs w:val="18"/>
          <w:u w:val="single"/>
        </w:rPr>
        <w:t>Контакты для СМИ:</w:t>
      </w:r>
    </w:p>
    <w:p w:rsidR="00D870F9" w:rsidRPr="00D870F9" w:rsidRDefault="00D870F9" w:rsidP="00D870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70F9">
        <w:rPr>
          <w:rFonts w:ascii="Arial" w:hAnsi="Arial" w:cs="Arial"/>
          <w:sz w:val="18"/>
          <w:szCs w:val="18"/>
        </w:rPr>
        <w:t xml:space="preserve">PR-менеджер </w:t>
      </w:r>
    </w:p>
    <w:p w:rsidR="00D870F9" w:rsidRPr="00D870F9" w:rsidRDefault="00D870F9" w:rsidP="00D870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70F9">
        <w:rPr>
          <w:rFonts w:ascii="Arial" w:hAnsi="Arial" w:cs="Arial"/>
          <w:sz w:val="18"/>
          <w:szCs w:val="18"/>
        </w:rPr>
        <w:t>Юлия Севенюк</w:t>
      </w:r>
    </w:p>
    <w:p w:rsidR="00D870F9" w:rsidRPr="003B7DBD" w:rsidRDefault="00D870F9" w:rsidP="00D870F9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870F9">
        <w:rPr>
          <w:rFonts w:ascii="Arial" w:hAnsi="Arial" w:cs="Arial"/>
          <w:sz w:val="18"/>
          <w:szCs w:val="18"/>
        </w:rPr>
        <w:t>Тел</w:t>
      </w:r>
      <w:r w:rsidRPr="003B7DBD">
        <w:rPr>
          <w:rFonts w:ascii="Arial" w:hAnsi="Arial" w:cs="Arial"/>
          <w:sz w:val="18"/>
          <w:szCs w:val="18"/>
          <w:lang w:val="en-US"/>
        </w:rPr>
        <w:t>.: (495) 956-4806, #1372</w:t>
      </w:r>
    </w:p>
    <w:p w:rsidR="00D870F9" w:rsidRPr="003B7DBD" w:rsidRDefault="00D870F9" w:rsidP="00D870F9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3B7DBD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3B7DBD">
        <w:rPr>
          <w:rFonts w:ascii="Arial" w:hAnsi="Arial" w:cs="Arial"/>
          <w:sz w:val="18"/>
          <w:szCs w:val="18"/>
          <w:lang w:val="en-US"/>
        </w:rPr>
        <w:t xml:space="preserve">: </w:t>
      </w:r>
      <w:r w:rsidRPr="003B7DBD">
        <w:rPr>
          <w:sz w:val="18"/>
          <w:szCs w:val="18"/>
          <w:lang w:val="en-US"/>
        </w:rPr>
        <w:t>Seven@abgcard.ru</w:t>
      </w:r>
    </w:p>
    <w:p w:rsidR="00D870F9" w:rsidRPr="003B7DBD" w:rsidRDefault="00D870F9" w:rsidP="00D870F9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D870F9" w:rsidRPr="003B7DBD" w:rsidRDefault="00D870F9" w:rsidP="00D870F9">
      <w:pPr>
        <w:jc w:val="center"/>
        <w:rPr>
          <w:b/>
          <w:lang w:val="en-US"/>
        </w:rPr>
      </w:pPr>
    </w:p>
    <w:p w:rsidR="00D870F9" w:rsidRPr="003B7DBD" w:rsidRDefault="00D870F9" w:rsidP="00E71B6C">
      <w:pPr>
        <w:rPr>
          <w:rFonts w:ascii="Arial" w:hAnsi="Arial" w:cs="Arial"/>
          <w:lang w:val="en-US"/>
        </w:rPr>
      </w:pPr>
    </w:p>
    <w:sectPr w:rsidR="00D870F9" w:rsidRPr="003B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Semi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1"/>
    <w:rsid w:val="00120DDA"/>
    <w:rsid w:val="001C5521"/>
    <w:rsid w:val="00212464"/>
    <w:rsid w:val="00334821"/>
    <w:rsid w:val="0037147F"/>
    <w:rsid w:val="00393550"/>
    <w:rsid w:val="003B7DBD"/>
    <w:rsid w:val="003F43D3"/>
    <w:rsid w:val="00475496"/>
    <w:rsid w:val="005330ED"/>
    <w:rsid w:val="0054178D"/>
    <w:rsid w:val="0064783B"/>
    <w:rsid w:val="00654FF6"/>
    <w:rsid w:val="00693C01"/>
    <w:rsid w:val="006C137A"/>
    <w:rsid w:val="00795458"/>
    <w:rsid w:val="007B1EE9"/>
    <w:rsid w:val="007B435A"/>
    <w:rsid w:val="009256EE"/>
    <w:rsid w:val="009D2C0E"/>
    <w:rsid w:val="00B00211"/>
    <w:rsid w:val="00B60A5E"/>
    <w:rsid w:val="00B63081"/>
    <w:rsid w:val="00B94715"/>
    <w:rsid w:val="00BD0CBD"/>
    <w:rsid w:val="00CD675D"/>
    <w:rsid w:val="00CF154D"/>
    <w:rsid w:val="00D40A5F"/>
    <w:rsid w:val="00D8289E"/>
    <w:rsid w:val="00D870F9"/>
    <w:rsid w:val="00DA4DBB"/>
    <w:rsid w:val="00DC25AC"/>
    <w:rsid w:val="00E71B6C"/>
    <w:rsid w:val="00F26D9A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5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7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5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7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.s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D66-D21F-41C9-A537-578973F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КОКК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Sevenyuk Yuliya</dc:creator>
  <cp:lastModifiedBy>Sevenyuk Yuliya</cp:lastModifiedBy>
  <cp:revision>4</cp:revision>
  <dcterms:created xsi:type="dcterms:W3CDTF">2013-06-21T12:39:00Z</dcterms:created>
  <dcterms:modified xsi:type="dcterms:W3CDTF">2013-07-03T05:47:00Z</dcterms:modified>
</cp:coreProperties>
</file>